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EA" w:rsidRPr="00A631EA" w:rsidRDefault="00A631EA" w:rsidP="00A631EA">
      <w:pPr>
        <w:shd w:val="clear" w:color="auto" w:fill="F8F1E9"/>
        <w:spacing w:before="100" w:beforeAutospacing="1" w:after="100" w:afterAutospacing="1" w:line="240" w:lineRule="atLeast"/>
        <w:rPr>
          <w:rFonts w:ascii="Arial" w:eastAsia="Times New Roman" w:hAnsi="Arial" w:cs="Arial"/>
          <w:color w:val="3F2F20"/>
          <w:sz w:val="20"/>
          <w:szCs w:val="20"/>
        </w:rPr>
      </w:pPr>
      <w:r w:rsidRPr="00A631EA">
        <w:rPr>
          <w:rFonts w:ascii="Arial" w:eastAsia="Times New Roman" w:hAnsi="Arial" w:cs="Arial"/>
          <w:color w:val="E74E19"/>
          <w:sz w:val="36"/>
          <w:szCs w:val="36"/>
        </w:rPr>
        <w:t>FIRING PROFILES</w:t>
      </w:r>
    </w:p>
    <w:p w:rsidR="00A631EA" w:rsidRPr="00A631EA" w:rsidRDefault="00A631EA" w:rsidP="00A631EA">
      <w:pPr>
        <w:shd w:val="clear" w:color="auto" w:fill="F8F1E9"/>
        <w:spacing w:before="100" w:beforeAutospacing="1" w:after="100" w:afterAutospacing="1" w:line="240" w:lineRule="atLeast"/>
        <w:rPr>
          <w:rFonts w:ascii="Arial" w:eastAsia="Times New Roman" w:hAnsi="Arial" w:cs="Arial"/>
          <w:color w:val="3F2F20"/>
          <w:sz w:val="20"/>
          <w:szCs w:val="20"/>
        </w:rPr>
      </w:pPr>
      <w:r w:rsidRPr="00A631EA">
        <w:rPr>
          <w:rFonts w:ascii="Arial" w:eastAsia="Times New Roman" w:hAnsi="Arial" w:cs="Arial"/>
          <w:color w:val="3F2F20"/>
          <w:sz w:val="20"/>
          <w:szCs w:val="20"/>
        </w:rPr>
        <w:t>As you research slumping glass bottles, you will learn there are many unique firing profiles out there. Some profiles are provided specifically from the kiln manufacturers, others are a blend of several firing profiles from other artists. My own profile is a combination of both. I use a 7 cu. electronic controlled kiln and primarily flatten bottles for cheese trays and spoon rests. The bottle slumping profile that came from the manufacturer did not seem to adequately slump all of the bottles. Whether the uneven bottle slumping was due the location in the kiln, the type of glass, the size of bottle, the variety of bottles in a single load, or the number of shelves I loaded, I cannot be certain. Aside from still trying to eradicate a few small bubbles trapped in the body of the bottle, I have had pretty good success. Generally the firing takes approximately 9 hrs.</w:t>
      </w:r>
    </w:p>
    <w:tbl>
      <w:tblPr>
        <w:tblW w:w="9795" w:type="dxa"/>
        <w:shd w:val="clear" w:color="auto" w:fill="F8F1E9"/>
        <w:tblCellMar>
          <w:top w:w="15" w:type="dxa"/>
          <w:left w:w="15" w:type="dxa"/>
          <w:bottom w:w="15" w:type="dxa"/>
          <w:right w:w="15" w:type="dxa"/>
        </w:tblCellMar>
        <w:tblLook w:val="04A0" w:firstRow="1" w:lastRow="0" w:firstColumn="1" w:lastColumn="0" w:noHBand="0" w:noVBand="1"/>
      </w:tblPr>
      <w:tblGrid>
        <w:gridCol w:w="2261"/>
        <w:gridCol w:w="1704"/>
        <w:gridCol w:w="2086"/>
        <w:gridCol w:w="1704"/>
        <w:gridCol w:w="2040"/>
      </w:tblGrid>
      <w:tr w:rsidR="00A631EA" w:rsidRPr="00A631EA" w:rsidTr="00A631EA">
        <w:trPr>
          <w:trHeight w:val="300"/>
        </w:trPr>
        <w:tc>
          <w:tcPr>
            <w:tcW w:w="7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631EA" w:rsidRPr="00A631EA" w:rsidRDefault="00A631EA" w:rsidP="00A631EA">
            <w:pPr>
              <w:spacing w:before="75" w:after="0" w:line="240" w:lineRule="atLeast"/>
              <w:jc w:val="center"/>
              <w:rPr>
                <w:rFonts w:ascii="Arial" w:eastAsia="Times New Roman" w:hAnsi="Arial" w:cs="Arial"/>
                <w:b/>
                <w:bCs/>
                <w:color w:val="3F2F20"/>
                <w:sz w:val="20"/>
                <w:szCs w:val="20"/>
              </w:rPr>
            </w:pPr>
            <w:r w:rsidRPr="00A631EA">
              <w:rPr>
                <w:rFonts w:ascii="Arial" w:eastAsia="Times New Roman" w:hAnsi="Arial" w:cs="Arial"/>
                <w:b/>
                <w:bCs/>
                <w:color w:val="3F2F20"/>
                <w:sz w:val="20"/>
                <w:szCs w:val="20"/>
              </w:rPr>
              <w:t>Segment</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631EA" w:rsidRPr="00A631EA" w:rsidRDefault="00A631EA" w:rsidP="00A631EA">
            <w:pPr>
              <w:spacing w:before="75" w:after="0" w:line="240" w:lineRule="atLeast"/>
              <w:jc w:val="center"/>
              <w:rPr>
                <w:rFonts w:ascii="Arial" w:eastAsia="Times New Roman" w:hAnsi="Arial" w:cs="Arial"/>
                <w:b/>
                <w:bCs/>
                <w:color w:val="3F2F20"/>
                <w:sz w:val="20"/>
                <w:szCs w:val="20"/>
              </w:rPr>
            </w:pPr>
            <w:r w:rsidRPr="00A631EA">
              <w:rPr>
                <w:rFonts w:ascii="Arial" w:eastAsia="Times New Roman" w:hAnsi="Arial" w:cs="Arial"/>
                <w:b/>
                <w:bCs/>
                <w:color w:val="3F2F20"/>
                <w:sz w:val="20"/>
                <w:szCs w:val="20"/>
              </w:rPr>
              <w:t>Rate</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631EA" w:rsidRPr="00A631EA" w:rsidRDefault="00A631EA" w:rsidP="00A631EA">
            <w:pPr>
              <w:spacing w:before="75" w:after="0" w:line="240" w:lineRule="atLeast"/>
              <w:jc w:val="center"/>
              <w:rPr>
                <w:rFonts w:ascii="Arial" w:eastAsia="Times New Roman" w:hAnsi="Arial" w:cs="Arial"/>
                <w:b/>
                <w:bCs/>
                <w:color w:val="3F2F20"/>
                <w:sz w:val="20"/>
                <w:szCs w:val="20"/>
              </w:rPr>
            </w:pPr>
            <w:r w:rsidRPr="00A631EA">
              <w:rPr>
                <w:rFonts w:ascii="Arial" w:eastAsia="Times New Roman" w:hAnsi="Arial" w:cs="Arial"/>
                <w:b/>
                <w:bCs/>
                <w:color w:val="3F2F20"/>
                <w:sz w:val="20"/>
                <w:szCs w:val="20"/>
              </w:rPr>
              <w:t>degrees F</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631EA" w:rsidRPr="00A631EA" w:rsidRDefault="00A631EA" w:rsidP="00A631EA">
            <w:pPr>
              <w:spacing w:before="75" w:after="0" w:line="240" w:lineRule="atLeast"/>
              <w:jc w:val="center"/>
              <w:rPr>
                <w:rFonts w:ascii="Arial" w:eastAsia="Times New Roman" w:hAnsi="Arial" w:cs="Arial"/>
                <w:b/>
                <w:bCs/>
                <w:color w:val="3F2F20"/>
                <w:sz w:val="20"/>
                <w:szCs w:val="20"/>
              </w:rPr>
            </w:pPr>
            <w:r w:rsidRPr="00A631EA">
              <w:rPr>
                <w:rFonts w:ascii="Arial" w:eastAsia="Times New Roman" w:hAnsi="Arial" w:cs="Arial"/>
                <w:b/>
                <w:bCs/>
                <w:color w:val="3F2F20"/>
                <w:sz w:val="20"/>
                <w:szCs w:val="20"/>
              </w:rPr>
              <w:t>Hold</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631EA" w:rsidRPr="00A631EA" w:rsidRDefault="00A631EA" w:rsidP="00A631EA">
            <w:pPr>
              <w:spacing w:before="75" w:after="0" w:line="240" w:lineRule="atLeast"/>
              <w:jc w:val="center"/>
              <w:rPr>
                <w:rFonts w:ascii="Arial" w:eastAsia="Times New Roman" w:hAnsi="Arial" w:cs="Arial"/>
                <w:b/>
                <w:bCs/>
                <w:color w:val="3F2F20"/>
                <w:sz w:val="20"/>
                <w:szCs w:val="20"/>
              </w:rPr>
            </w:pPr>
            <w:r w:rsidRPr="00A631EA">
              <w:rPr>
                <w:rFonts w:ascii="Arial" w:eastAsia="Times New Roman" w:hAnsi="Arial" w:cs="Arial"/>
                <w:b/>
                <w:bCs/>
                <w:color w:val="3F2F20"/>
                <w:sz w:val="20"/>
                <w:szCs w:val="20"/>
              </w:rPr>
              <w:t> </w:t>
            </w:r>
          </w:p>
        </w:tc>
      </w:tr>
      <w:tr w:rsidR="00A631EA" w:rsidRPr="00A631EA" w:rsidTr="00A631EA">
        <w:trPr>
          <w:trHeight w:val="300"/>
        </w:trPr>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1</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500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500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12 min</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 </w:t>
            </w:r>
          </w:p>
        </w:tc>
      </w:tr>
      <w:tr w:rsidR="00A631EA" w:rsidRPr="00A631EA" w:rsidTr="00A631EA">
        <w:trPr>
          <w:trHeight w:val="300"/>
        </w:trPr>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2</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500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750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12 min</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 </w:t>
            </w:r>
          </w:p>
        </w:tc>
      </w:tr>
      <w:tr w:rsidR="00A631EA" w:rsidRPr="00A631EA" w:rsidTr="00A631EA">
        <w:trPr>
          <w:trHeight w:val="300"/>
        </w:trPr>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3</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600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1100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10 min</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 </w:t>
            </w:r>
          </w:p>
        </w:tc>
      </w:tr>
      <w:tr w:rsidR="00A631EA" w:rsidRPr="00A631EA" w:rsidTr="00A631EA">
        <w:trPr>
          <w:trHeight w:val="300"/>
        </w:trPr>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4</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200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1300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20 min</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 </w:t>
            </w:r>
          </w:p>
        </w:tc>
      </w:tr>
      <w:tr w:rsidR="00A631EA" w:rsidRPr="00A631EA" w:rsidTr="00A631EA">
        <w:trPr>
          <w:trHeight w:val="300"/>
        </w:trPr>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5</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250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1475</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10 min</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 xml:space="preserve">takes roughly 4.5 </w:t>
            </w:r>
            <w:proofErr w:type="spellStart"/>
            <w:r w:rsidRPr="00A631EA">
              <w:rPr>
                <w:rFonts w:ascii="Arial" w:eastAsia="Times New Roman" w:hAnsi="Arial" w:cs="Arial"/>
                <w:color w:val="3F2F20"/>
                <w:sz w:val="20"/>
                <w:szCs w:val="20"/>
              </w:rPr>
              <w:t>hrs</w:t>
            </w:r>
            <w:proofErr w:type="spellEnd"/>
            <w:r w:rsidRPr="00A631EA">
              <w:rPr>
                <w:rFonts w:ascii="Arial" w:eastAsia="Times New Roman" w:hAnsi="Arial" w:cs="Arial"/>
                <w:color w:val="3F2F20"/>
                <w:sz w:val="20"/>
                <w:szCs w:val="20"/>
              </w:rPr>
              <w:t xml:space="preserve"> to this point</w:t>
            </w:r>
          </w:p>
        </w:tc>
      </w:tr>
      <w:tr w:rsidR="00A631EA" w:rsidRPr="00A631EA" w:rsidTr="00A631EA">
        <w:trPr>
          <w:trHeight w:val="300"/>
        </w:trPr>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6</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9999</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1100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 xml:space="preserve">1 </w:t>
            </w:r>
            <w:proofErr w:type="spellStart"/>
            <w:r w:rsidRPr="00A631EA">
              <w:rPr>
                <w:rFonts w:ascii="Arial" w:eastAsia="Times New Roman" w:hAnsi="Arial" w:cs="Arial"/>
                <w:color w:val="3F2F20"/>
                <w:sz w:val="20"/>
                <w:szCs w:val="20"/>
              </w:rPr>
              <w:t>hr</w:t>
            </w:r>
            <w:proofErr w:type="spellEnd"/>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 </w:t>
            </w:r>
          </w:p>
        </w:tc>
      </w:tr>
      <w:tr w:rsidR="00A631EA" w:rsidRPr="00A631EA" w:rsidTr="00A631EA">
        <w:trPr>
          <w:trHeight w:val="300"/>
        </w:trPr>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7</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500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970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30 min</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annealing occurs between 800-1000 deg.</w:t>
            </w:r>
          </w:p>
        </w:tc>
      </w:tr>
      <w:tr w:rsidR="00A631EA" w:rsidRPr="00A631EA" w:rsidTr="00A631EA">
        <w:trPr>
          <w:trHeight w:val="300"/>
        </w:trPr>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8</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120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750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20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 </w:t>
            </w:r>
          </w:p>
        </w:tc>
      </w:tr>
    </w:tbl>
    <w:p w:rsidR="00A631EA" w:rsidRPr="00A631EA" w:rsidRDefault="00A631EA" w:rsidP="00A631EA">
      <w:pPr>
        <w:shd w:val="clear" w:color="auto" w:fill="F8F1E9"/>
        <w:spacing w:before="100" w:beforeAutospacing="1" w:after="100" w:afterAutospacing="1" w:line="240" w:lineRule="atLeast"/>
        <w:rPr>
          <w:rFonts w:ascii="Arial" w:eastAsia="Times New Roman" w:hAnsi="Arial" w:cs="Arial"/>
          <w:color w:val="3F2F20"/>
          <w:sz w:val="20"/>
          <w:szCs w:val="20"/>
        </w:rPr>
      </w:pPr>
      <w:r w:rsidRPr="00A631EA">
        <w:rPr>
          <w:rFonts w:ascii="Arial" w:eastAsia="Times New Roman" w:hAnsi="Arial" w:cs="Arial"/>
          <w:color w:val="3F2F20"/>
          <w:sz w:val="20"/>
          <w:szCs w:val="20"/>
        </w:rPr>
        <w:t>Let kiln cool naturally.</w:t>
      </w:r>
    </w:p>
    <w:p w:rsidR="00A631EA" w:rsidRPr="00A631EA" w:rsidRDefault="00A631EA" w:rsidP="00A631EA">
      <w:pPr>
        <w:shd w:val="clear" w:color="auto" w:fill="F8F1E9"/>
        <w:spacing w:before="100" w:beforeAutospacing="1" w:after="100" w:afterAutospacing="1" w:line="240" w:lineRule="atLeast"/>
        <w:rPr>
          <w:rFonts w:ascii="Arial" w:eastAsia="Times New Roman" w:hAnsi="Arial" w:cs="Arial"/>
          <w:color w:val="3F2F20"/>
          <w:sz w:val="20"/>
          <w:szCs w:val="20"/>
        </w:rPr>
      </w:pPr>
      <w:r w:rsidRPr="00A631EA">
        <w:rPr>
          <w:rFonts w:ascii="Arial" w:eastAsia="Times New Roman" w:hAnsi="Arial" w:cs="Arial"/>
          <w:color w:val="3F2F20"/>
          <w:sz w:val="20"/>
          <w:szCs w:val="20"/>
        </w:rPr>
        <w:t>To give you an idea about different firing profiles, we have also been using this profile for wine bottles, with success, in the Trio Kiln.</w:t>
      </w:r>
    </w:p>
    <w:tbl>
      <w:tblPr>
        <w:tblW w:w="9795" w:type="dxa"/>
        <w:shd w:val="clear" w:color="auto" w:fill="F8F1E9"/>
        <w:tblCellMar>
          <w:top w:w="15" w:type="dxa"/>
          <w:left w:w="15" w:type="dxa"/>
          <w:bottom w:w="15" w:type="dxa"/>
          <w:right w:w="15" w:type="dxa"/>
        </w:tblCellMar>
        <w:tblLook w:val="04A0" w:firstRow="1" w:lastRow="0" w:firstColumn="1" w:lastColumn="0" w:noHBand="0" w:noVBand="1"/>
      </w:tblPr>
      <w:tblGrid>
        <w:gridCol w:w="2340"/>
        <w:gridCol w:w="1765"/>
        <w:gridCol w:w="2160"/>
        <w:gridCol w:w="1765"/>
        <w:gridCol w:w="1765"/>
      </w:tblGrid>
      <w:tr w:rsidR="00A631EA" w:rsidRPr="00A631EA" w:rsidTr="00A631EA">
        <w:trPr>
          <w:trHeight w:val="300"/>
        </w:trPr>
        <w:tc>
          <w:tcPr>
            <w:tcW w:w="7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631EA" w:rsidRPr="00A631EA" w:rsidRDefault="00A631EA" w:rsidP="00A631EA">
            <w:pPr>
              <w:spacing w:before="75" w:after="0" w:line="240" w:lineRule="atLeast"/>
              <w:jc w:val="center"/>
              <w:rPr>
                <w:rFonts w:ascii="Arial" w:eastAsia="Times New Roman" w:hAnsi="Arial" w:cs="Arial"/>
                <w:b/>
                <w:bCs/>
                <w:color w:val="3F2F20"/>
                <w:sz w:val="20"/>
                <w:szCs w:val="20"/>
              </w:rPr>
            </w:pPr>
            <w:r w:rsidRPr="00A631EA">
              <w:rPr>
                <w:rFonts w:ascii="Arial" w:eastAsia="Times New Roman" w:hAnsi="Arial" w:cs="Arial"/>
                <w:b/>
                <w:bCs/>
                <w:color w:val="3F2F20"/>
                <w:sz w:val="20"/>
                <w:szCs w:val="20"/>
              </w:rPr>
              <w:t>Segment</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631EA" w:rsidRPr="00A631EA" w:rsidRDefault="00A631EA" w:rsidP="00A631EA">
            <w:pPr>
              <w:spacing w:before="75" w:after="0" w:line="240" w:lineRule="atLeast"/>
              <w:jc w:val="center"/>
              <w:rPr>
                <w:rFonts w:ascii="Arial" w:eastAsia="Times New Roman" w:hAnsi="Arial" w:cs="Arial"/>
                <w:b/>
                <w:bCs/>
                <w:color w:val="3F2F20"/>
                <w:sz w:val="20"/>
                <w:szCs w:val="20"/>
              </w:rPr>
            </w:pPr>
            <w:r w:rsidRPr="00A631EA">
              <w:rPr>
                <w:rFonts w:ascii="Arial" w:eastAsia="Times New Roman" w:hAnsi="Arial" w:cs="Arial"/>
                <w:b/>
                <w:bCs/>
                <w:color w:val="3F2F20"/>
                <w:sz w:val="20"/>
                <w:szCs w:val="20"/>
              </w:rPr>
              <w:t>Rate</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631EA" w:rsidRPr="00A631EA" w:rsidRDefault="00A631EA" w:rsidP="00A631EA">
            <w:pPr>
              <w:spacing w:before="75" w:after="0" w:line="240" w:lineRule="atLeast"/>
              <w:jc w:val="center"/>
              <w:rPr>
                <w:rFonts w:ascii="Arial" w:eastAsia="Times New Roman" w:hAnsi="Arial" w:cs="Arial"/>
                <w:b/>
                <w:bCs/>
                <w:color w:val="3F2F20"/>
                <w:sz w:val="20"/>
                <w:szCs w:val="20"/>
              </w:rPr>
            </w:pPr>
            <w:r w:rsidRPr="00A631EA">
              <w:rPr>
                <w:rFonts w:ascii="Arial" w:eastAsia="Times New Roman" w:hAnsi="Arial" w:cs="Arial"/>
                <w:b/>
                <w:bCs/>
                <w:color w:val="3F2F20"/>
                <w:sz w:val="20"/>
                <w:szCs w:val="20"/>
              </w:rPr>
              <w:t>degrees F</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631EA" w:rsidRPr="00A631EA" w:rsidRDefault="00A631EA" w:rsidP="00A631EA">
            <w:pPr>
              <w:spacing w:before="75" w:after="0" w:line="240" w:lineRule="atLeast"/>
              <w:jc w:val="center"/>
              <w:rPr>
                <w:rFonts w:ascii="Arial" w:eastAsia="Times New Roman" w:hAnsi="Arial" w:cs="Arial"/>
                <w:b/>
                <w:bCs/>
                <w:color w:val="3F2F20"/>
                <w:sz w:val="20"/>
                <w:szCs w:val="20"/>
              </w:rPr>
            </w:pPr>
            <w:r w:rsidRPr="00A631EA">
              <w:rPr>
                <w:rFonts w:ascii="Arial" w:eastAsia="Times New Roman" w:hAnsi="Arial" w:cs="Arial"/>
                <w:b/>
                <w:bCs/>
                <w:color w:val="3F2F20"/>
                <w:sz w:val="20"/>
                <w:szCs w:val="20"/>
              </w:rPr>
              <w:t>Hold</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A631EA" w:rsidRPr="00A631EA" w:rsidRDefault="00A631EA" w:rsidP="00A631EA">
            <w:pPr>
              <w:spacing w:before="75" w:after="0" w:line="240" w:lineRule="atLeast"/>
              <w:jc w:val="center"/>
              <w:rPr>
                <w:rFonts w:ascii="Arial" w:eastAsia="Times New Roman" w:hAnsi="Arial" w:cs="Arial"/>
                <w:b/>
                <w:bCs/>
                <w:color w:val="3F2F20"/>
                <w:sz w:val="20"/>
                <w:szCs w:val="20"/>
              </w:rPr>
            </w:pPr>
            <w:r w:rsidRPr="00A631EA">
              <w:rPr>
                <w:rFonts w:ascii="Arial" w:eastAsia="Times New Roman" w:hAnsi="Arial" w:cs="Arial"/>
                <w:b/>
                <w:bCs/>
                <w:color w:val="3F2F20"/>
                <w:sz w:val="20"/>
                <w:szCs w:val="20"/>
              </w:rPr>
              <w:t> </w:t>
            </w:r>
          </w:p>
        </w:tc>
      </w:tr>
      <w:tr w:rsidR="00A631EA" w:rsidRPr="00A631EA" w:rsidTr="00A631EA">
        <w:trPr>
          <w:trHeight w:val="300"/>
        </w:trPr>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1</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500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1100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10 min</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 </w:t>
            </w:r>
          </w:p>
        </w:tc>
      </w:tr>
      <w:tr w:rsidR="00A631EA" w:rsidRPr="00A631EA" w:rsidTr="00A631EA">
        <w:trPr>
          <w:trHeight w:val="300"/>
        </w:trPr>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2</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250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1300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0 min</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 </w:t>
            </w:r>
          </w:p>
        </w:tc>
      </w:tr>
      <w:tr w:rsidR="00A631EA" w:rsidRPr="00A631EA" w:rsidTr="00A631EA">
        <w:trPr>
          <w:trHeight w:val="300"/>
        </w:trPr>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3</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300</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1425</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10 min</w:t>
            </w:r>
          </w:p>
        </w:tc>
        <w:tc>
          <w:tcPr>
            <w:tcW w:w="750" w:type="dxa"/>
            <w:tcBorders>
              <w:top w:val="single" w:sz="6" w:space="0" w:color="000000"/>
              <w:left w:val="single" w:sz="6" w:space="0" w:color="000000"/>
              <w:bottom w:val="single" w:sz="6" w:space="0" w:color="000000"/>
              <w:right w:val="single" w:sz="6" w:space="0" w:color="000000"/>
            </w:tcBorders>
            <w:shd w:val="clear" w:color="auto" w:fill="F8F1E9"/>
            <w:vAlign w:val="center"/>
            <w:hideMark/>
          </w:tcPr>
          <w:p w:rsidR="00A631EA" w:rsidRPr="00A631EA" w:rsidRDefault="00A631EA" w:rsidP="00A631EA">
            <w:pPr>
              <w:spacing w:before="75" w:after="0" w:line="240" w:lineRule="atLeast"/>
              <w:jc w:val="center"/>
              <w:rPr>
                <w:rFonts w:ascii="Arial" w:eastAsia="Times New Roman" w:hAnsi="Arial" w:cs="Arial"/>
                <w:color w:val="3F2F20"/>
                <w:sz w:val="20"/>
                <w:szCs w:val="20"/>
              </w:rPr>
            </w:pPr>
            <w:r w:rsidRPr="00A631EA">
              <w:rPr>
                <w:rFonts w:ascii="Arial" w:eastAsia="Times New Roman" w:hAnsi="Arial" w:cs="Arial"/>
                <w:color w:val="3F2F20"/>
                <w:sz w:val="20"/>
                <w:szCs w:val="20"/>
              </w:rPr>
              <w:t>at first we had this at 1475 but the edges of the bottle were sharp</w:t>
            </w:r>
          </w:p>
        </w:tc>
      </w:tr>
    </w:tbl>
    <w:p w:rsidR="00A631EA" w:rsidRPr="00A631EA" w:rsidRDefault="00A631EA" w:rsidP="00A631EA">
      <w:pPr>
        <w:shd w:val="clear" w:color="auto" w:fill="F8F1E9"/>
        <w:spacing w:before="100" w:beforeAutospacing="1" w:after="100" w:afterAutospacing="1" w:line="240" w:lineRule="atLeast"/>
        <w:rPr>
          <w:rFonts w:ascii="Arial" w:eastAsia="Times New Roman" w:hAnsi="Arial" w:cs="Arial"/>
          <w:color w:val="3F2F20"/>
          <w:sz w:val="20"/>
          <w:szCs w:val="20"/>
        </w:rPr>
      </w:pPr>
      <w:r w:rsidRPr="00A631EA">
        <w:rPr>
          <w:rFonts w:ascii="Arial" w:eastAsia="Times New Roman" w:hAnsi="Arial" w:cs="Arial"/>
          <w:color w:val="3F2F20"/>
          <w:sz w:val="20"/>
          <w:szCs w:val="20"/>
        </w:rPr>
        <w:t>Let kiln cool naturally.</w:t>
      </w:r>
    </w:p>
    <w:p w:rsidR="00A631EA" w:rsidRPr="00A631EA" w:rsidRDefault="00A631EA" w:rsidP="00A631EA">
      <w:pPr>
        <w:shd w:val="clear" w:color="auto" w:fill="F8F1E9"/>
        <w:spacing w:before="100" w:beforeAutospacing="1" w:after="100" w:afterAutospacing="1" w:line="240" w:lineRule="atLeast"/>
        <w:rPr>
          <w:rFonts w:ascii="Arial" w:eastAsia="Times New Roman" w:hAnsi="Arial" w:cs="Arial"/>
          <w:color w:val="3F2F20"/>
          <w:sz w:val="20"/>
          <w:szCs w:val="20"/>
        </w:rPr>
      </w:pPr>
      <w:r w:rsidRPr="00A631EA">
        <w:rPr>
          <w:rFonts w:ascii="Arial" w:eastAsia="Times New Roman" w:hAnsi="Arial" w:cs="Arial"/>
          <w:color w:val="3F2F20"/>
          <w:sz w:val="20"/>
          <w:szCs w:val="20"/>
        </w:rPr>
        <w:t>This profile does not even have an annealing phase, but we have found it seems to work fine. If you choose to use this profile, you may consider adding an annealing phase at the end.</w:t>
      </w:r>
    </w:p>
    <w:p w:rsidR="00A631EA" w:rsidRPr="00A631EA" w:rsidRDefault="00A631EA" w:rsidP="00A631EA">
      <w:pPr>
        <w:shd w:val="clear" w:color="auto" w:fill="F8F1E9"/>
        <w:spacing w:before="100" w:beforeAutospacing="1" w:after="100" w:afterAutospacing="1" w:line="240" w:lineRule="atLeast"/>
        <w:rPr>
          <w:rFonts w:ascii="Arial" w:eastAsia="Times New Roman" w:hAnsi="Arial" w:cs="Arial"/>
          <w:color w:val="3F2F20"/>
          <w:sz w:val="20"/>
          <w:szCs w:val="20"/>
        </w:rPr>
      </w:pPr>
      <w:r w:rsidRPr="00A631EA">
        <w:rPr>
          <w:rFonts w:ascii="Arial" w:eastAsia="Times New Roman" w:hAnsi="Arial" w:cs="Arial"/>
          <w:color w:val="3F2F20"/>
          <w:sz w:val="20"/>
          <w:szCs w:val="20"/>
        </w:rPr>
        <w:lastRenderedPageBreak/>
        <w:t>Keep in mind these are guidelines, as every kiln will fire a little differently. It will take a few firings in your own kiln to obtain the results you desire. Be sure to keep a log so that once you have a successful load, you can duplicate it. And most importantly have fun with it.</w:t>
      </w:r>
    </w:p>
    <w:p w:rsidR="00A631EA" w:rsidRPr="00A631EA" w:rsidRDefault="00A631EA" w:rsidP="00A631EA">
      <w:pPr>
        <w:shd w:val="clear" w:color="auto" w:fill="F8F1E9"/>
        <w:spacing w:before="100" w:beforeAutospacing="1" w:after="100" w:afterAutospacing="1" w:line="240" w:lineRule="atLeast"/>
        <w:rPr>
          <w:rFonts w:ascii="Arial" w:eastAsia="Times New Roman" w:hAnsi="Arial" w:cs="Arial"/>
          <w:color w:val="3F2F20"/>
          <w:sz w:val="20"/>
          <w:szCs w:val="20"/>
        </w:rPr>
      </w:pPr>
      <w:r w:rsidRPr="00A631EA">
        <w:rPr>
          <w:rFonts w:ascii="Arial" w:eastAsia="Times New Roman" w:hAnsi="Arial" w:cs="Arial"/>
          <w:color w:val="3F2F20"/>
          <w:sz w:val="20"/>
          <w:szCs w:val="20"/>
        </w:rPr>
        <w:t>Wishing you the best of luck!</w:t>
      </w:r>
    </w:p>
    <w:p w:rsidR="003F40C3" w:rsidRDefault="003F40C3">
      <w:bookmarkStart w:id="0" w:name="_GoBack"/>
      <w:bookmarkEnd w:id="0"/>
    </w:p>
    <w:sectPr w:rsidR="003F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EA"/>
    <w:rsid w:val="003F40C3"/>
    <w:rsid w:val="00A6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C66A9-3163-477A-A5D2-3B922FF5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1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9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Salazar</dc:creator>
  <cp:keywords/>
  <dc:description/>
  <cp:lastModifiedBy>Mario Salazar</cp:lastModifiedBy>
  <cp:revision>1</cp:revision>
  <dcterms:created xsi:type="dcterms:W3CDTF">2015-05-02T21:47:00Z</dcterms:created>
  <dcterms:modified xsi:type="dcterms:W3CDTF">2015-05-02T21:50:00Z</dcterms:modified>
</cp:coreProperties>
</file>